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1414" w14:textId="77777777" w:rsidR="00982B4E" w:rsidRPr="00E66870" w:rsidRDefault="00E66870" w:rsidP="00E6687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</w:rPr>
        <w:drawing>
          <wp:inline distT="0" distB="0" distL="0" distR="0" wp14:anchorId="02557F1A" wp14:editId="24F9C405">
            <wp:extent cx="1834744" cy="159092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iver of lif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744" cy="15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>\</w:t>
      </w:r>
    </w:p>
    <w:p w14:paraId="3D7416F6" w14:textId="77777777" w:rsidR="00982B4E" w:rsidRDefault="00982B4E" w:rsidP="00982B4E">
      <w:pPr>
        <w:jc w:val="center"/>
        <w:rPr>
          <w:b/>
          <w:bCs/>
          <w:sz w:val="28"/>
          <w:szCs w:val="28"/>
          <w:u w:val="single"/>
        </w:rPr>
      </w:pPr>
      <w:r w:rsidRPr="00982B4E">
        <w:rPr>
          <w:b/>
          <w:bCs/>
          <w:sz w:val="28"/>
          <w:szCs w:val="28"/>
          <w:u w:val="single"/>
        </w:rPr>
        <w:t>New Patient Instructions Prior to Initial Visit</w:t>
      </w:r>
    </w:p>
    <w:p w14:paraId="29A1B116" w14:textId="77777777" w:rsidR="00982B4E" w:rsidRDefault="00982B4E" w:rsidP="00982B4E"/>
    <w:p w14:paraId="037FE673" w14:textId="3F67B93B" w:rsidR="00C234D3" w:rsidRPr="00C234D3" w:rsidRDefault="00C234D3" w:rsidP="00982B4E">
      <w:pPr>
        <w:rPr>
          <w:b/>
        </w:rPr>
      </w:pPr>
      <w:r w:rsidRPr="00C234D3">
        <w:rPr>
          <w:b/>
        </w:rPr>
        <w:t>1</w:t>
      </w:r>
      <w:r w:rsidR="00CB1BE6">
        <w:rPr>
          <w:b/>
        </w:rPr>
        <w:t xml:space="preserve">. </w:t>
      </w:r>
      <w:r w:rsidRPr="00C234D3">
        <w:rPr>
          <w:b/>
        </w:rPr>
        <w:t xml:space="preserve"> </w:t>
      </w:r>
      <w:r>
        <w:rPr>
          <w:b/>
        </w:rPr>
        <w:t>P</w:t>
      </w:r>
      <w:r w:rsidR="00165824">
        <w:rPr>
          <w:b/>
        </w:rPr>
        <w:t>W</w:t>
      </w:r>
      <w:r>
        <w:rPr>
          <w:b/>
        </w:rPr>
        <w:t>A Waiver Form:</w:t>
      </w:r>
      <w:r>
        <w:rPr>
          <w:b/>
        </w:rPr>
        <w:br/>
      </w:r>
      <w:r w:rsidRPr="00C234D3">
        <w:t>Please read and sign the P</w:t>
      </w:r>
      <w:r w:rsidR="00165824">
        <w:t>W</w:t>
      </w:r>
      <w:r w:rsidRPr="00C234D3">
        <w:t>A waiver form on my website</w:t>
      </w:r>
    </w:p>
    <w:p w14:paraId="7198AB2A" w14:textId="702FCA37" w:rsidR="00C234D3" w:rsidRPr="00C234D3" w:rsidRDefault="00C234D3" w:rsidP="00982B4E">
      <w:pPr>
        <w:rPr>
          <w:b/>
        </w:rPr>
      </w:pPr>
    </w:p>
    <w:p w14:paraId="2DA40D09" w14:textId="29E3DCA3" w:rsidR="00C234D3" w:rsidRPr="00C234D3" w:rsidRDefault="00165824" w:rsidP="00982B4E">
      <w:pPr>
        <w:rPr>
          <w:b/>
        </w:rPr>
      </w:pPr>
      <w:r>
        <w:rPr>
          <w:b/>
        </w:rPr>
        <w:t>2</w:t>
      </w:r>
      <w:r w:rsidR="00C234D3">
        <w:rPr>
          <w:b/>
        </w:rPr>
        <w:t xml:space="preserve">.  Please fill out </w:t>
      </w:r>
      <w:r w:rsidR="00CB1BE6">
        <w:rPr>
          <w:b/>
        </w:rPr>
        <w:t>the</w:t>
      </w:r>
      <w:r w:rsidR="00E34780">
        <w:rPr>
          <w:b/>
        </w:rPr>
        <w:t xml:space="preserve"> </w:t>
      </w:r>
      <w:r w:rsidR="00A02F8F">
        <w:rPr>
          <w:b/>
        </w:rPr>
        <w:t>Medical</w:t>
      </w:r>
      <w:r w:rsidR="00CB1BE6">
        <w:rPr>
          <w:b/>
        </w:rPr>
        <w:t xml:space="preserve"> </w:t>
      </w:r>
      <w:r w:rsidR="00E34780">
        <w:rPr>
          <w:b/>
        </w:rPr>
        <w:t xml:space="preserve">Intake </w:t>
      </w:r>
      <w:r w:rsidR="00CB1BE6">
        <w:rPr>
          <w:b/>
        </w:rPr>
        <w:t>Questionnaire and send an electroni</w:t>
      </w:r>
      <w:r w:rsidR="00E34780">
        <w:rPr>
          <w:b/>
        </w:rPr>
        <w:t>c</w:t>
      </w:r>
      <w:r w:rsidR="00CB1BE6">
        <w:rPr>
          <w:b/>
        </w:rPr>
        <w:t xml:space="preserve"> copy to Dr. Daniel Cagua-Ko</w:t>
      </w:r>
      <w:r w:rsidR="00E34780">
        <w:rPr>
          <w:b/>
        </w:rPr>
        <w:t xml:space="preserve">o, </w:t>
      </w:r>
      <w:hyperlink r:id="rId8" w:history="1">
        <w:r w:rsidR="00E34780" w:rsidRPr="003B2623">
          <w:rPr>
            <w:rStyle w:val="Hyperlink"/>
            <w:b/>
          </w:rPr>
          <w:t>drdan@riveroflifemedical.org</w:t>
        </w:r>
      </w:hyperlink>
      <w:r w:rsidR="00E34780">
        <w:rPr>
          <w:b/>
        </w:rPr>
        <w:t xml:space="preserve">. </w:t>
      </w:r>
      <w:r w:rsidR="00CB1BE6">
        <w:rPr>
          <w:b/>
        </w:rPr>
        <w:br/>
      </w:r>
    </w:p>
    <w:p w14:paraId="72FE347F" w14:textId="0107F432" w:rsidR="00D7148B" w:rsidRPr="00CB1BE6" w:rsidRDefault="00CB1BE6" w:rsidP="00D7148B">
      <w:pPr>
        <w:rPr>
          <w:b/>
        </w:rPr>
      </w:pPr>
      <w:r w:rsidRPr="00CB1BE6">
        <w:rPr>
          <w:b/>
        </w:rPr>
        <w:t xml:space="preserve">4.  </w:t>
      </w:r>
      <w:r>
        <w:rPr>
          <w:b/>
        </w:rPr>
        <w:t xml:space="preserve">Please create a </w:t>
      </w:r>
      <w:r w:rsidR="00D7148B" w:rsidRPr="00CB1BE6">
        <w:rPr>
          <w:b/>
        </w:rPr>
        <w:t>Health History Time Line</w:t>
      </w:r>
      <w:r>
        <w:rPr>
          <w:b/>
        </w:rPr>
        <w:t>.</w:t>
      </w:r>
      <w:r>
        <w:rPr>
          <w:b/>
        </w:rPr>
        <w:br/>
      </w:r>
      <w:r w:rsidR="00D7148B">
        <w:t xml:space="preserve">Please create a timeline of your health </w:t>
      </w:r>
      <w:r w:rsidR="004F6CD2">
        <w:t xml:space="preserve">history </w:t>
      </w:r>
      <w:r w:rsidR="00D7148B">
        <w:t xml:space="preserve">starting from the time of conception (mother’s womb) to now.   </w:t>
      </w:r>
      <w:r w:rsidR="00EF5A54">
        <w:t>Draw</w:t>
      </w:r>
      <w:r w:rsidR="00D7148B">
        <w:t xml:space="preserve"> a horizontal </w:t>
      </w:r>
      <w:proofErr w:type="gramStart"/>
      <w:r w:rsidR="00D7148B">
        <w:t>line</w:t>
      </w:r>
      <w:r w:rsidR="00DA5649">
        <w:t>(</w:t>
      </w:r>
      <w:proofErr w:type="gramEnd"/>
      <w:r w:rsidR="00DA5649">
        <w:t>Not Vertical)</w:t>
      </w:r>
      <w:r w:rsidR="00D7148B">
        <w:t xml:space="preserve"> on a piece of paper and plot below the lin</w:t>
      </w:r>
      <w:r w:rsidR="00EF5A54">
        <w:t xml:space="preserve">e, times of health decline or improvements.  </w:t>
      </w:r>
      <w:r w:rsidR="00D7148B">
        <w:t xml:space="preserve">Above the line, please </w:t>
      </w:r>
      <w:r w:rsidR="00EF5A54">
        <w:t>comment on</w:t>
      </w:r>
      <w:r w:rsidR="00D7148B">
        <w:t xml:space="preserve"> environmental exposures</w:t>
      </w:r>
      <w:r w:rsidR="00EF5A54">
        <w:t xml:space="preserve"> associated with the health decline/improvement.  Environmental exposures include but are </w:t>
      </w:r>
      <w:r w:rsidR="00D7148B">
        <w:t xml:space="preserve">not limited to the following:  amalgam placement/replacement, root canals, water damage in the home/leaks, moving to a new home with damp basement, </w:t>
      </w:r>
      <w:r w:rsidR="00EF5A54">
        <w:t xml:space="preserve">renovation, newly built home, </w:t>
      </w:r>
      <w:r w:rsidR="00D7148B">
        <w:t>work place, living near farms with pesticides, cell phone tower near home, high voltage power lines near home, vaccination, travel</w:t>
      </w:r>
      <w:r w:rsidR="00922ADA">
        <w:t>ing</w:t>
      </w:r>
      <w:r w:rsidR="00D7148B">
        <w:t xml:space="preserve"> history with infections/gut infections, </w:t>
      </w:r>
      <w:r w:rsidR="00DA5649">
        <w:t xml:space="preserve"> chemical exposure, </w:t>
      </w:r>
      <w:r w:rsidR="00D7148B">
        <w:t xml:space="preserve">etc.    </w:t>
      </w:r>
    </w:p>
    <w:p w14:paraId="1D30F27C" w14:textId="77777777" w:rsidR="00D7148B" w:rsidRDefault="00D7148B" w:rsidP="00D7148B"/>
    <w:p w14:paraId="79D34CBF" w14:textId="44866B65" w:rsidR="00D7148B" w:rsidRDefault="00D7148B" w:rsidP="00D7148B">
      <w:r>
        <w:t xml:space="preserve">The first 30 minutes of the first visit </w:t>
      </w:r>
      <w:r w:rsidR="00EF5A54">
        <w:t>we will carefully review your</w:t>
      </w:r>
      <w:r>
        <w:t xml:space="preserve"> timeline, investigating </w:t>
      </w:r>
      <w:r w:rsidR="00EF5A54">
        <w:t xml:space="preserve">the patterns of decline/improvement associated with your personal history of </w:t>
      </w:r>
      <w:r>
        <w:t xml:space="preserve">environmental exposures.  </w:t>
      </w:r>
      <w:r w:rsidR="00EF5A54">
        <w:t>The earlier you s</w:t>
      </w:r>
      <w:r>
        <w:t>tart</w:t>
      </w:r>
      <w:r w:rsidR="00EF5A54">
        <w:t xml:space="preserve"> making your </w:t>
      </w:r>
      <w:r>
        <w:t>own</w:t>
      </w:r>
      <w:r w:rsidR="00EF5A54">
        <w:t xml:space="preserve"> association with your unique environmental history </w:t>
      </w:r>
      <w:r>
        <w:t xml:space="preserve">will save </w:t>
      </w:r>
      <w:r w:rsidR="00EF5A54">
        <w:t xml:space="preserve">us </w:t>
      </w:r>
      <w:r>
        <w:t xml:space="preserve">a lot of time.   </w:t>
      </w:r>
    </w:p>
    <w:p w14:paraId="3A342317" w14:textId="77777777" w:rsidR="00982B4E" w:rsidRDefault="00982B4E" w:rsidP="00982B4E"/>
    <w:p w14:paraId="258D8F30" w14:textId="5A5B911B" w:rsidR="00982B4E" w:rsidRPr="00CB1BE6" w:rsidRDefault="00CB1BE6" w:rsidP="00982B4E">
      <w:pPr>
        <w:rPr>
          <w:b/>
          <w:bCs/>
        </w:rPr>
      </w:pPr>
      <w:r w:rsidRPr="00CB1BE6">
        <w:rPr>
          <w:b/>
          <w:bCs/>
        </w:rPr>
        <w:t xml:space="preserve">5.  </w:t>
      </w:r>
      <w:r w:rsidR="00982B4E" w:rsidRPr="00CB1BE6">
        <w:rPr>
          <w:b/>
          <w:bCs/>
        </w:rPr>
        <w:t xml:space="preserve">Past Laboratories, Imaging results, Functional Medicine Consultations, </w:t>
      </w:r>
      <w:proofErr w:type="gramStart"/>
      <w:r w:rsidR="00982B4E" w:rsidRPr="00CB1BE6">
        <w:rPr>
          <w:b/>
          <w:bCs/>
        </w:rPr>
        <w:t xml:space="preserve">etc. </w:t>
      </w:r>
      <w:r w:rsidR="00D7148B" w:rsidRPr="00CB1BE6">
        <w:rPr>
          <w:b/>
          <w:bCs/>
        </w:rPr>
        <w:t>:</w:t>
      </w:r>
      <w:proofErr w:type="gramEnd"/>
      <w:r w:rsidR="008B1B44" w:rsidRPr="00CB1BE6">
        <w:rPr>
          <w:b/>
          <w:bCs/>
        </w:rPr>
        <w:t xml:space="preserve"> </w:t>
      </w:r>
    </w:p>
    <w:p w14:paraId="5509612C" w14:textId="3F6FD9DE" w:rsidR="00D21808" w:rsidRDefault="00982B4E" w:rsidP="00982B4E">
      <w:r>
        <w:t xml:space="preserve">Please send </w:t>
      </w:r>
      <w:r w:rsidR="008B1B44">
        <w:t>all your prior lab work, test results and Previous Medical History</w:t>
      </w:r>
      <w:r>
        <w:t xml:space="preserve"> if you have them</w:t>
      </w:r>
      <w:r w:rsidR="00922ADA">
        <w:t>.  You can h</w:t>
      </w:r>
      <w:r w:rsidR="00D21808">
        <w:t>ave this information sent to me via</w:t>
      </w:r>
      <w:r w:rsidR="00922ADA">
        <w:t xml:space="preserve"> e-mail </w:t>
      </w:r>
      <w:r w:rsidR="005A1234">
        <w:t>drdan@riveroflifemedical.org</w:t>
      </w:r>
      <w:r w:rsidR="00D21808">
        <w:t xml:space="preserve">    This is </w:t>
      </w:r>
      <w:r w:rsidR="005A1234">
        <w:t>a secure e-mail that meets HIPPA requirements</w:t>
      </w:r>
      <w:r w:rsidR="00D21808">
        <w:t>.</w:t>
      </w:r>
      <w:r w:rsidR="00CB1BE6">
        <w:t xml:space="preserve">   </w:t>
      </w:r>
      <w:r w:rsidR="00D21808">
        <w:t xml:space="preserve">   </w:t>
      </w:r>
    </w:p>
    <w:p w14:paraId="537221D3" w14:textId="77777777" w:rsidR="00C234D3" w:rsidRDefault="00C234D3" w:rsidP="00982B4E"/>
    <w:p w14:paraId="63E1B7E3" w14:textId="22EB1DDE" w:rsidR="00982B4E" w:rsidRPr="00CB1BE6" w:rsidRDefault="00CB1BE6" w:rsidP="00982B4E">
      <w:pPr>
        <w:shd w:val="clear" w:color="auto" w:fill="FFFFFF"/>
        <w:rPr>
          <w:b/>
          <w:bCs/>
          <w:color w:val="222222"/>
        </w:rPr>
      </w:pPr>
      <w:r w:rsidRPr="00CB1BE6">
        <w:rPr>
          <w:b/>
          <w:bCs/>
          <w:color w:val="222222"/>
        </w:rPr>
        <w:t xml:space="preserve">6.  </w:t>
      </w:r>
      <w:r w:rsidR="00922ADA" w:rsidRPr="00CB1BE6">
        <w:rPr>
          <w:b/>
          <w:bCs/>
          <w:color w:val="222222"/>
        </w:rPr>
        <w:t xml:space="preserve">New </w:t>
      </w:r>
      <w:r w:rsidR="00982B4E" w:rsidRPr="00CB1BE6">
        <w:rPr>
          <w:b/>
          <w:bCs/>
          <w:color w:val="222222"/>
        </w:rPr>
        <w:t>Laboratories</w:t>
      </w:r>
      <w:r w:rsidR="00922ADA" w:rsidRPr="00CB1BE6">
        <w:rPr>
          <w:b/>
          <w:bCs/>
          <w:color w:val="222222"/>
        </w:rPr>
        <w:t xml:space="preserve"> to be performed</w:t>
      </w:r>
      <w:r w:rsidR="004F6CD2" w:rsidRPr="00CB1BE6">
        <w:rPr>
          <w:b/>
          <w:bCs/>
          <w:color w:val="222222"/>
        </w:rPr>
        <w:t xml:space="preserve"> prior to Initial Appointment</w:t>
      </w:r>
      <w:r w:rsidR="00982B4E" w:rsidRPr="00CB1BE6">
        <w:rPr>
          <w:b/>
          <w:bCs/>
          <w:color w:val="222222"/>
        </w:rPr>
        <w:t xml:space="preserve">:  </w:t>
      </w:r>
    </w:p>
    <w:p w14:paraId="655876AC" w14:textId="7FA049E9" w:rsidR="00DA5649" w:rsidRDefault="00922ADA" w:rsidP="00982B4E">
      <w:r>
        <w:t xml:space="preserve">Dr. Dan </w:t>
      </w:r>
      <w:r w:rsidR="00C234D3">
        <w:t>does not require any new laboratories for clients.  But he does encourage out-of-state clients to establish care with a functional medicine primary care physician who can order laboratories.   For clients who live in Massachusetts, Dr. Daniel Cagua-Koo can order laboratories.</w:t>
      </w:r>
      <w:r w:rsidR="00CB1BE6">
        <w:t xml:space="preserve">   </w:t>
      </w:r>
      <w:r w:rsidR="004B3CF6">
        <w:t>I</w:t>
      </w:r>
      <w:r w:rsidR="00CB1BE6">
        <w:t xml:space="preserve">f we require laboratory work up in the state of MA, Dr. Daniel Cagua-Koo will send you requisition after the initial appointment. </w:t>
      </w:r>
      <w:r w:rsidR="00C234D3">
        <w:t xml:space="preserve">  </w:t>
      </w:r>
    </w:p>
    <w:p w14:paraId="43407C83" w14:textId="1BF573A6" w:rsidR="004B3CF6" w:rsidRDefault="004B3CF6" w:rsidP="00982B4E"/>
    <w:p w14:paraId="5D7A8952" w14:textId="25F5EB3F" w:rsidR="002C3C42" w:rsidRPr="00165824" w:rsidRDefault="00A17799" w:rsidP="00D37DF5">
      <w:pPr>
        <w:rPr>
          <w:rFonts w:asciiTheme="minorHAnsi" w:eastAsia="Times New Roman" w:hAnsiTheme="minorHAnsi" w:cstheme="minorHAnsi"/>
          <w:bCs/>
        </w:rPr>
      </w:pPr>
      <w:r>
        <w:rPr>
          <w:b/>
        </w:rPr>
        <w:t xml:space="preserve">7.  Photos of your </w:t>
      </w:r>
      <w:r w:rsidR="00165824">
        <w:rPr>
          <w:b/>
        </w:rPr>
        <w:t xml:space="preserve">Head, Abdomen, </w:t>
      </w:r>
      <w:r>
        <w:rPr>
          <w:b/>
        </w:rPr>
        <w:t>Tongue</w:t>
      </w:r>
      <w:r w:rsidR="002B1CCA">
        <w:rPr>
          <w:b/>
        </w:rPr>
        <w:t xml:space="preserve">, </w:t>
      </w:r>
      <w:proofErr w:type="gramStart"/>
      <w:r w:rsidR="002B1CCA">
        <w:rPr>
          <w:b/>
        </w:rPr>
        <w:t>Body</w:t>
      </w:r>
      <w:r w:rsidR="00165824">
        <w:rPr>
          <w:b/>
        </w:rPr>
        <w:t>(</w:t>
      </w:r>
      <w:proofErr w:type="gramEnd"/>
      <w:r w:rsidR="00165824">
        <w:rPr>
          <w:b/>
        </w:rPr>
        <w:t>Head and Torso/abdomen together)</w:t>
      </w:r>
      <w:r w:rsidR="002B1CCA">
        <w:rPr>
          <w:b/>
        </w:rPr>
        <w:t>, and</w:t>
      </w:r>
      <w:r w:rsidR="00165824">
        <w:rPr>
          <w:b/>
        </w:rPr>
        <w:t xml:space="preserve"> Living Room, Bedroom, and Work Office.</w:t>
      </w:r>
      <w:r w:rsidR="002B1CCA">
        <w:rPr>
          <w:b/>
        </w:rPr>
        <w:t xml:space="preserve">  </w:t>
      </w:r>
      <w:r w:rsidR="00165824">
        <w:rPr>
          <w:b/>
        </w:rPr>
        <w:br/>
      </w:r>
      <w:r w:rsidR="00165824">
        <w:rPr>
          <w:bCs/>
        </w:rPr>
        <w:t>Wearing a White T Shirt is optimal for testing. (okay to wear any form of pants/skirts)</w:t>
      </w:r>
      <w:r w:rsidR="00165824">
        <w:rPr>
          <w:bCs/>
        </w:rPr>
        <w:br/>
      </w:r>
      <w:r w:rsidR="00165824">
        <w:rPr>
          <w:bCs/>
        </w:rPr>
        <w:lastRenderedPageBreak/>
        <w:t xml:space="preserve">Please take photos first thing in the morning before brushing your teeth, eating, and before taking supplements or medications. </w:t>
      </w:r>
    </w:p>
    <w:p w14:paraId="4F9753AF" w14:textId="7EDD89CB" w:rsidR="00D37DF5" w:rsidRPr="00D37DF5" w:rsidRDefault="00733E4F" w:rsidP="00D37DF5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Tongue: </w:t>
      </w:r>
      <w:r w:rsidR="00165824"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br/>
      </w:r>
      <w:r w:rsidR="00D37DF5" w:rsidRPr="00323A2A">
        <w:rPr>
          <w:rFonts w:asciiTheme="minorHAnsi" w:eastAsia="Times New Roman" w:hAnsiTheme="minorHAnsi" w:cstheme="minorHAnsi"/>
        </w:rPr>
        <w:t>I will need recent photos taken of your tongue upper surface and underneath then email them to me</w:t>
      </w:r>
      <w:r w:rsidR="00165824">
        <w:rPr>
          <w:rFonts w:asciiTheme="minorHAnsi" w:eastAsia="Times New Roman" w:hAnsiTheme="minorHAnsi" w:cstheme="minorHAnsi"/>
        </w:rPr>
        <w:t xml:space="preserve"> as attachments</w:t>
      </w:r>
      <w:r w:rsidR="00D37DF5" w:rsidRPr="00323A2A">
        <w:rPr>
          <w:rFonts w:asciiTheme="minorHAnsi" w:eastAsia="Times New Roman" w:hAnsiTheme="minorHAnsi" w:cstheme="minorHAnsi"/>
        </w:rPr>
        <w:t>. </w:t>
      </w:r>
      <w:r w:rsidR="00165824">
        <w:rPr>
          <w:rFonts w:asciiTheme="minorHAnsi" w:eastAsia="Times New Roman" w:hAnsiTheme="minorHAnsi" w:cstheme="minorHAnsi"/>
        </w:rPr>
        <w:t xml:space="preserve"> Make sure you are not straining while sticking out the tongue.  </w:t>
      </w:r>
      <w:proofErr w:type="gramStart"/>
      <w:r w:rsidR="00165824">
        <w:rPr>
          <w:rFonts w:asciiTheme="minorHAnsi" w:eastAsia="Times New Roman" w:hAnsiTheme="minorHAnsi" w:cstheme="minorHAnsi"/>
        </w:rPr>
        <w:t>Also,  make</w:t>
      </w:r>
      <w:proofErr w:type="gramEnd"/>
      <w:r w:rsidR="00165824">
        <w:rPr>
          <w:rFonts w:asciiTheme="minorHAnsi" w:eastAsia="Times New Roman" w:hAnsiTheme="minorHAnsi" w:cstheme="minorHAnsi"/>
        </w:rPr>
        <w:t xml:space="preserve"> sure the base of the tongue is present in the image for the under surface. </w:t>
      </w:r>
      <w:r w:rsidR="00165824">
        <w:rPr>
          <w:rFonts w:asciiTheme="minorHAnsi" w:eastAsia="Times New Roman" w:hAnsiTheme="minorHAnsi" w:cstheme="minorHAnsi"/>
        </w:rPr>
        <w:br/>
      </w:r>
      <w:r w:rsidR="00D37DF5" w:rsidRPr="00D37DF5">
        <w:rPr>
          <w:rFonts w:asciiTheme="minorHAnsi" w:eastAsia="Times New Roman" w:hAnsiTheme="minorHAnsi" w:cstheme="minorHAnsi"/>
          <w:i/>
          <w:iCs/>
        </w:rPr>
        <w:t xml:space="preserve">Check them </w:t>
      </w:r>
      <w:proofErr w:type="gramStart"/>
      <w:r w:rsidR="00D37DF5" w:rsidRPr="00D37DF5">
        <w:rPr>
          <w:rFonts w:asciiTheme="minorHAnsi" w:eastAsia="Times New Roman" w:hAnsiTheme="minorHAnsi" w:cstheme="minorHAnsi"/>
          <w:i/>
          <w:iCs/>
        </w:rPr>
        <w:t>first!...</w:t>
      </w:r>
      <w:proofErr w:type="gramEnd"/>
      <w:r w:rsidR="00D37DF5" w:rsidRPr="00D37DF5">
        <w:rPr>
          <w:rFonts w:asciiTheme="minorHAnsi" w:eastAsia="Times New Roman" w:hAnsiTheme="minorHAnsi" w:cstheme="minorHAnsi"/>
          <w:i/>
          <w:iCs/>
        </w:rPr>
        <w:t>If they are blurry to you it's the same for me.</w:t>
      </w:r>
    </w:p>
    <w:p w14:paraId="7B722F2C" w14:textId="13FC3B4B" w:rsidR="00D37DF5" w:rsidRPr="00D37DF5" w:rsidRDefault="00D37DF5" w:rsidP="00D37DF5">
      <w:pPr>
        <w:rPr>
          <w:rFonts w:asciiTheme="minorHAnsi" w:eastAsia="Times New Roman" w:hAnsiTheme="minorHAnsi" w:cstheme="minorHAnsi"/>
        </w:rPr>
      </w:pPr>
      <w:r w:rsidRPr="00D37DF5">
        <w:rPr>
          <w:rFonts w:asciiTheme="minorHAnsi" w:eastAsia="Times New Roman" w:hAnsiTheme="minorHAnsi" w:cstheme="minorHAnsi"/>
          <w:b/>
          <w:bCs/>
          <w:i/>
          <w:iCs/>
        </w:rPr>
        <w:t>Never the camera flash</w:t>
      </w:r>
      <w:r w:rsidRPr="00D37DF5">
        <w:rPr>
          <w:rFonts w:asciiTheme="minorHAnsi" w:eastAsia="Times New Roman" w:hAnsiTheme="minorHAnsi" w:cstheme="minorHAnsi"/>
        </w:rPr>
        <w:t> as it will wash out the true color... Try to avoid shadows. It needs to be close so it's your tongue/mouth with the center focus being the tongue...</w:t>
      </w:r>
    </w:p>
    <w:p w14:paraId="71DAE15D" w14:textId="77777777" w:rsidR="00165824" w:rsidRDefault="00D37DF5" w:rsidP="00D37DF5">
      <w:pPr>
        <w:rPr>
          <w:rFonts w:asciiTheme="minorHAnsi" w:eastAsia="Times New Roman" w:hAnsiTheme="minorHAnsi" w:cstheme="minorHAnsi"/>
        </w:rPr>
      </w:pPr>
      <w:r w:rsidRPr="00D37DF5">
        <w:rPr>
          <w:rFonts w:asciiTheme="minorHAnsi" w:eastAsia="Times New Roman" w:hAnsiTheme="minorHAnsi" w:cstheme="minorHAnsi"/>
        </w:rPr>
        <w:t>I also need a pic of under the tongue that includes the tongue tip and base...I'm sure you can do it as I get tongue pics every day and most are good enough.</w:t>
      </w:r>
      <w:r w:rsidR="002C3C42">
        <w:rPr>
          <w:rFonts w:asciiTheme="minorHAnsi" w:eastAsia="Times New Roman" w:hAnsiTheme="minorHAnsi" w:cstheme="minorHAnsi"/>
        </w:rPr>
        <w:br/>
      </w:r>
    </w:p>
    <w:p w14:paraId="531CE98E" w14:textId="6C67206D" w:rsidR="00165824" w:rsidRPr="00165824" w:rsidRDefault="00165824" w:rsidP="00D37DF5">
      <w:pPr>
        <w:rPr>
          <w:rFonts w:asciiTheme="minorHAnsi" w:eastAsia="Times New Roman" w:hAnsiTheme="minorHAnsi" w:cstheme="minorHAnsi"/>
        </w:rPr>
      </w:pPr>
      <w:r w:rsidRPr="00165824">
        <w:rPr>
          <w:rFonts w:asciiTheme="minorHAnsi" w:eastAsia="Times New Roman" w:hAnsiTheme="minorHAnsi" w:cstheme="minorHAnsi"/>
          <w:b/>
          <w:bCs/>
        </w:rPr>
        <w:t xml:space="preserve">Photos of yourself: 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</w:rPr>
        <w:t xml:space="preserve">1.  </w:t>
      </w:r>
      <w:proofErr w:type="gramStart"/>
      <w:r>
        <w:rPr>
          <w:rFonts w:asciiTheme="minorHAnsi" w:eastAsia="Times New Roman" w:hAnsiTheme="minorHAnsi" w:cstheme="minorHAnsi"/>
        </w:rPr>
        <w:t>Head  (</w:t>
      </w:r>
      <w:proofErr w:type="gramEnd"/>
      <w:r>
        <w:rPr>
          <w:rFonts w:asciiTheme="minorHAnsi" w:eastAsia="Times New Roman" w:hAnsiTheme="minorHAnsi" w:cstheme="minorHAnsi"/>
        </w:rPr>
        <w:t xml:space="preserve">test for toxins in the brain)  </w:t>
      </w:r>
      <w:r>
        <w:rPr>
          <w:rFonts w:asciiTheme="minorHAnsi" w:eastAsia="Times New Roman" w:hAnsiTheme="minorHAnsi" w:cstheme="minorHAnsi"/>
        </w:rPr>
        <w:br/>
        <w:t xml:space="preserve">2.  Abdomen (test for toxins in the intestines) </w:t>
      </w:r>
      <w:r>
        <w:rPr>
          <w:rFonts w:asciiTheme="minorHAnsi" w:eastAsia="Times New Roman" w:hAnsiTheme="minorHAnsi" w:cstheme="minorHAnsi"/>
        </w:rPr>
        <w:br/>
        <w:t xml:space="preserve">3. Combined head and abdomen/whole body photo preferred.  </w:t>
      </w:r>
      <w:r>
        <w:rPr>
          <w:rFonts w:asciiTheme="minorHAnsi" w:eastAsia="Times New Roman" w:hAnsiTheme="minorHAnsi" w:cstheme="minorHAnsi"/>
        </w:rPr>
        <w:br/>
      </w:r>
      <w:r w:rsidRPr="00165824">
        <w:rPr>
          <w:rFonts w:asciiTheme="minorHAnsi" w:eastAsia="Times New Roman" w:hAnsiTheme="minorHAnsi" w:cstheme="minorHAnsi"/>
          <w:b/>
          <w:bCs/>
        </w:rPr>
        <w:t xml:space="preserve">Photos of your Environment: </w:t>
      </w:r>
      <w:r w:rsidRPr="00165824">
        <w:rPr>
          <w:rFonts w:asciiTheme="minorHAnsi" w:eastAsia="Times New Roman" w:hAnsiTheme="minorHAnsi" w:cstheme="minorHAnsi"/>
          <w:b/>
          <w:bCs/>
        </w:rPr>
        <w:br/>
      </w:r>
      <w:r>
        <w:rPr>
          <w:rFonts w:asciiTheme="minorHAnsi" w:eastAsia="Times New Roman" w:hAnsiTheme="minorHAnsi" w:cstheme="minorHAnsi"/>
        </w:rPr>
        <w:t xml:space="preserve">4.  Bedroom (evaluate exposures in the bedroom) </w:t>
      </w:r>
      <w:r>
        <w:rPr>
          <w:rFonts w:asciiTheme="minorHAnsi" w:eastAsia="Times New Roman" w:hAnsiTheme="minorHAnsi" w:cstheme="minorHAnsi"/>
        </w:rPr>
        <w:br/>
        <w:t>5.  Living Room (evaluate exposures in the living room)</w:t>
      </w:r>
      <w:r>
        <w:rPr>
          <w:rFonts w:asciiTheme="minorHAnsi" w:eastAsia="Times New Roman" w:hAnsiTheme="minorHAnsi" w:cstheme="minorHAnsi"/>
        </w:rPr>
        <w:br/>
        <w:t xml:space="preserve"> 6.  Outdoors (evaluate Mystery Toxin and Cyanotoxins/EMFs outdoors). </w:t>
      </w:r>
    </w:p>
    <w:p w14:paraId="32627AC7" w14:textId="6F396548" w:rsidR="004B3CF6" w:rsidRPr="00165824" w:rsidRDefault="002B1CCA" w:rsidP="00982B4E">
      <w:pPr>
        <w:rPr>
          <w:rFonts w:asciiTheme="minorHAnsi" w:eastAsia="Times New Roman" w:hAnsiTheme="minorHAnsi" w:cstheme="minorHAnsi"/>
        </w:rPr>
      </w:pPr>
      <w:r>
        <w:rPr>
          <w:b/>
        </w:rPr>
        <w:br/>
      </w:r>
      <w:r w:rsidR="00A17799">
        <w:rPr>
          <w:b/>
        </w:rPr>
        <w:t>8</w:t>
      </w:r>
      <w:r w:rsidR="004B3CF6" w:rsidRPr="004B3CF6">
        <w:rPr>
          <w:b/>
        </w:rPr>
        <w:t>.  HIPPA regulation</w:t>
      </w:r>
      <w:r w:rsidR="004B3CF6">
        <w:rPr>
          <w:b/>
        </w:rPr>
        <w:br/>
      </w:r>
      <w:r w:rsidR="004B3CF6">
        <w:t>If you desire standard allopathic Family Medicine evaluation and require an ICD-10 diagnosis and treatment, HIPPA regulations must be followed.   Dr. Daniel Cagua-Koo uses an online electronic record system that follows HIPPA regulations strictly for allopathic medicine.    CHARMED, HIPPA compliant EMR will be used</w:t>
      </w:r>
      <w:r w:rsidR="005A1234">
        <w:t>.</w:t>
      </w:r>
      <w:r w:rsidR="004B3CF6">
        <w:t xml:space="preserve"> However, 95% of all services are nonconventional medical care which follow different regulatory guidelines. </w:t>
      </w:r>
      <w:r w:rsidR="00165824">
        <w:t xml:space="preserve">  </w:t>
      </w:r>
      <w:r w:rsidR="00165824">
        <w:br/>
      </w:r>
      <w:r w:rsidR="00165824">
        <w:br/>
        <w:t xml:space="preserve">For now, Dr. Dan has not set up the CHARMED EMR system.  </w:t>
      </w:r>
      <w:proofErr w:type="gramStart"/>
      <w:r w:rsidR="00165824">
        <w:t>So</w:t>
      </w:r>
      <w:proofErr w:type="gramEnd"/>
      <w:r w:rsidR="00165824">
        <w:t xml:space="preserve"> you will need to wait for conventional treatments. </w:t>
      </w:r>
    </w:p>
    <w:p w14:paraId="091D36A6" w14:textId="06B5E8B2" w:rsidR="007C6F5C" w:rsidRPr="007C6F5C" w:rsidRDefault="007C6F5C" w:rsidP="00982B4E">
      <w:pPr>
        <w:rPr>
          <w:b/>
        </w:rPr>
      </w:pPr>
      <w:r w:rsidRPr="007C6F5C">
        <w:rPr>
          <w:b/>
        </w:rPr>
        <w:t xml:space="preserve"> </w:t>
      </w:r>
    </w:p>
    <w:sectPr w:rsidR="007C6F5C" w:rsidRPr="007C6F5C" w:rsidSect="004F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622B" w14:textId="77777777" w:rsidR="00B24E62" w:rsidRDefault="00B24E62" w:rsidP="00982B4E">
      <w:r>
        <w:separator/>
      </w:r>
    </w:p>
  </w:endnote>
  <w:endnote w:type="continuationSeparator" w:id="0">
    <w:p w14:paraId="54A55653" w14:textId="77777777" w:rsidR="00B24E62" w:rsidRDefault="00B24E62" w:rsidP="0098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E2A1" w14:textId="77777777" w:rsidR="00165824" w:rsidRDefault="00165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6487" w14:textId="56546387" w:rsidR="00D7148B" w:rsidRPr="00D875C6" w:rsidRDefault="00D7148B" w:rsidP="00D875C6">
    <w:pPr>
      <w:tabs>
        <w:tab w:val="left" w:pos="4065"/>
      </w:tabs>
      <w:jc w:val="center"/>
      <w:rPr>
        <w:rFonts w:ascii="Andalus" w:hAnsi="Andalus" w:cs="Andalus"/>
        <w:sz w:val="18"/>
        <w:szCs w:val="18"/>
      </w:rPr>
    </w:pPr>
    <w:r>
      <w:rPr>
        <w:rFonts w:ascii="Andalus" w:hAnsi="Andalus" w:cs="Andalus"/>
        <w:sz w:val="18"/>
        <w:szCs w:val="18"/>
      </w:rPr>
      <w:t>Dr. Daniel Cagua-Koo, MD M</w:t>
    </w:r>
    <w:r w:rsidR="00DD1867">
      <w:rPr>
        <w:rFonts w:ascii="Andalus" w:hAnsi="Andalus" w:cs="Andalus"/>
        <w:sz w:val="18"/>
        <w:szCs w:val="18"/>
      </w:rPr>
      <w:t>PH, P.sd</w:t>
    </w:r>
    <w:r w:rsidR="00DD1867">
      <w:t xml:space="preserve"> </w:t>
    </w:r>
    <w:r w:rsidR="00DD1867">
      <w:br/>
    </w:r>
    <w:hyperlink r:id="rId1" w:history="1">
      <w:r w:rsidR="00DD1867" w:rsidRPr="003B2623">
        <w:rPr>
          <w:rStyle w:val="Hyperlink"/>
        </w:rPr>
        <w:t>drdan@riveroflifemedical.org</w:t>
      </w:r>
    </w:hyperlink>
    <w:r w:rsidR="00DD1867">
      <w:br/>
    </w:r>
    <w:r w:rsidR="00E66870">
      <w:t xml:space="preserve"> </w:t>
    </w:r>
    <w:hyperlink r:id="rId2" w:history="1">
      <w:r w:rsidR="00E66870" w:rsidRPr="00335A47">
        <w:rPr>
          <w:rStyle w:val="Hyperlink"/>
        </w:rPr>
        <w:t>www.riveroflifemedical.org</w:t>
      </w:r>
    </w:hyperlink>
  </w:p>
  <w:p w14:paraId="7F5E6150" w14:textId="317FA7C7" w:rsidR="00E66870" w:rsidRDefault="00E66870" w:rsidP="00E66870">
    <w:pPr>
      <w:pStyle w:val="Footer"/>
      <w:jc w:val="center"/>
    </w:pPr>
    <w:r>
      <w:t>603-291-</w:t>
    </w:r>
    <w:r w:rsidR="00C234D3">
      <w:t>0185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9634" w14:textId="77777777" w:rsidR="00165824" w:rsidRDefault="00165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1A771" w14:textId="77777777" w:rsidR="00B24E62" w:rsidRDefault="00B24E62" w:rsidP="00982B4E">
      <w:r>
        <w:separator/>
      </w:r>
    </w:p>
  </w:footnote>
  <w:footnote w:type="continuationSeparator" w:id="0">
    <w:p w14:paraId="392028F3" w14:textId="77777777" w:rsidR="00B24E62" w:rsidRDefault="00B24E62" w:rsidP="0098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FE6F" w14:textId="77777777" w:rsidR="00165824" w:rsidRDefault="00165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5FB6" w14:textId="77777777" w:rsidR="00982B4E" w:rsidRDefault="00982B4E" w:rsidP="00982B4E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0642" w14:textId="77777777" w:rsidR="00165824" w:rsidRDefault="00165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02E8"/>
    <w:multiLevelType w:val="hybridMultilevel"/>
    <w:tmpl w:val="645A3C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73C8"/>
    <w:multiLevelType w:val="hybridMultilevel"/>
    <w:tmpl w:val="33BE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4E"/>
    <w:rsid w:val="00090AAF"/>
    <w:rsid w:val="00147D0C"/>
    <w:rsid w:val="00165824"/>
    <w:rsid w:val="001A12E1"/>
    <w:rsid w:val="001B0C2B"/>
    <w:rsid w:val="002B1CCA"/>
    <w:rsid w:val="002C3C42"/>
    <w:rsid w:val="002D16F5"/>
    <w:rsid w:val="00323A2A"/>
    <w:rsid w:val="0037031C"/>
    <w:rsid w:val="003E06C2"/>
    <w:rsid w:val="004B3CF6"/>
    <w:rsid w:val="004B4156"/>
    <w:rsid w:val="004F6CD2"/>
    <w:rsid w:val="00506B0C"/>
    <w:rsid w:val="00514906"/>
    <w:rsid w:val="005A1234"/>
    <w:rsid w:val="005A3AB1"/>
    <w:rsid w:val="00633F88"/>
    <w:rsid w:val="00671D50"/>
    <w:rsid w:val="00673A46"/>
    <w:rsid w:val="006D198B"/>
    <w:rsid w:val="00733E4F"/>
    <w:rsid w:val="0078262C"/>
    <w:rsid w:val="007C6F5C"/>
    <w:rsid w:val="00826E80"/>
    <w:rsid w:val="00853CAB"/>
    <w:rsid w:val="008B1B44"/>
    <w:rsid w:val="00901A8A"/>
    <w:rsid w:val="00921245"/>
    <w:rsid w:val="00922ADA"/>
    <w:rsid w:val="009468DE"/>
    <w:rsid w:val="009516CF"/>
    <w:rsid w:val="00982B4E"/>
    <w:rsid w:val="009979FA"/>
    <w:rsid w:val="009B45DE"/>
    <w:rsid w:val="00A02F8F"/>
    <w:rsid w:val="00A17799"/>
    <w:rsid w:val="00B24E62"/>
    <w:rsid w:val="00C234D3"/>
    <w:rsid w:val="00CB1BE6"/>
    <w:rsid w:val="00CF0D63"/>
    <w:rsid w:val="00D21808"/>
    <w:rsid w:val="00D37DF5"/>
    <w:rsid w:val="00D7148B"/>
    <w:rsid w:val="00D875C6"/>
    <w:rsid w:val="00DA5649"/>
    <w:rsid w:val="00DD1867"/>
    <w:rsid w:val="00E0099C"/>
    <w:rsid w:val="00E34780"/>
    <w:rsid w:val="00E4204D"/>
    <w:rsid w:val="00E501F7"/>
    <w:rsid w:val="00E66870"/>
    <w:rsid w:val="00E70806"/>
    <w:rsid w:val="00EF5A54"/>
    <w:rsid w:val="00F16203"/>
    <w:rsid w:val="00F429C8"/>
    <w:rsid w:val="00F63334"/>
    <w:rsid w:val="00F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E98121"/>
  <w15:docId w15:val="{865A12F0-EA93-43BE-B3DD-D910336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B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4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4E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D2180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B1B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937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838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43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376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2630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2141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7820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6108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an@riveroflifemedica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eroflifemedical.org" TargetMode="External"/><Relationship Id="rId1" Type="http://schemas.openxmlformats.org/officeDocument/2006/relationships/hyperlink" Target="mailto:drdan@riveroflifemedi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Daniel Cagua-Koo</cp:lastModifiedBy>
  <cp:revision>2</cp:revision>
  <dcterms:created xsi:type="dcterms:W3CDTF">2020-03-20T10:05:00Z</dcterms:created>
  <dcterms:modified xsi:type="dcterms:W3CDTF">2020-03-20T10:05:00Z</dcterms:modified>
</cp:coreProperties>
</file>